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0C" w:rsidRDefault="0082750C" w:rsidP="006A1648">
      <w:pPr>
        <w:spacing w:line="270" w:lineRule="atLeast"/>
        <w:rPr>
          <w:b/>
          <w:bCs/>
          <w:color w:val="000000"/>
          <w:lang w:val="nl-NL"/>
        </w:rPr>
      </w:pPr>
    </w:p>
    <w:p w:rsidR="006A1648" w:rsidRDefault="006A1648" w:rsidP="006A1648">
      <w:pPr>
        <w:spacing w:line="270" w:lineRule="atLeast"/>
        <w:rPr>
          <w:b/>
          <w:bCs/>
          <w:color w:val="000000"/>
          <w:lang w:val="nl-NL"/>
        </w:rPr>
      </w:pPr>
      <w:bookmarkStart w:id="0" w:name="_GoBack"/>
      <w:bookmarkEnd w:id="0"/>
      <w:r>
        <w:rPr>
          <w:b/>
          <w:bCs/>
          <w:color w:val="000000"/>
          <w:lang w:val="nl-NL"/>
        </w:rPr>
        <w:t xml:space="preserve">Erbe biedt u een cursus op uw locatie </w:t>
      </w:r>
      <w:r w:rsidRPr="006A1648">
        <w:rPr>
          <w:b/>
          <w:bCs/>
          <w:color w:val="000000"/>
          <w:lang w:val="nl-NL"/>
        </w:rPr>
        <w:t xml:space="preserve">voor het gebruik van elektrochirurgie </w:t>
      </w:r>
    </w:p>
    <w:p w:rsidR="006A1648" w:rsidRPr="006A1648" w:rsidRDefault="006A1648" w:rsidP="006A1648">
      <w:pPr>
        <w:spacing w:line="270" w:lineRule="atLeast"/>
        <w:rPr>
          <w:b/>
          <w:bCs/>
          <w:color w:val="000000"/>
          <w:lang w:val="nl-NL"/>
        </w:rPr>
      </w:pPr>
      <w:proofErr w:type="gramStart"/>
      <w:r w:rsidRPr="006A1648">
        <w:rPr>
          <w:b/>
          <w:bCs/>
          <w:color w:val="000000"/>
          <w:lang w:val="nl-NL"/>
        </w:rPr>
        <w:t>volgens</w:t>
      </w:r>
      <w:proofErr w:type="gramEnd"/>
      <w:r w:rsidRPr="006A1648">
        <w:rPr>
          <w:b/>
          <w:bCs/>
          <w:color w:val="000000"/>
          <w:lang w:val="nl-NL"/>
        </w:rPr>
        <w:t xml:space="preserve"> het Convenant veilig toepassen Medische Technologie.</w:t>
      </w:r>
    </w:p>
    <w:p w:rsidR="006A1648" w:rsidRPr="006A1648" w:rsidRDefault="006A1648" w:rsidP="006A1648">
      <w:pPr>
        <w:spacing w:line="270" w:lineRule="atLeast"/>
        <w:rPr>
          <w:color w:val="000000"/>
          <w:sz w:val="20"/>
          <w:szCs w:val="20"/>
          <w:lang w:val="nl-NL"/>
        </w:rPr>
      </w:pPr>
    </w:p>
    <w:p w:rsidR="006A1648" w:rsidRPr="006A1648" w:rsidRDefault="006A1648" w:rsidP="006A1648">
      <w:pPr>
        <w:spacing w:line="270" w:lineRule="atLeast"/>
        <w:rPr>
          <w:color w:val="000000"/>
          <w:sz w:val="20"/>
          <w:szCs w:val="20"/>
          <w:lang w:val="nl-NL"/>
        </w:rPr>
      </w:pPr>
      <w:r w:rsidRPr="006A1648">
        <w:rPr>
          <w:color w:val="000000"/>
          <w:sz w:val="20"/>
          <w:szCs w:val="20"/>
          <w:lang w:val="nl-NL"/>
        </w:rPr>
        <w:t>De (avond)</w:t>
      </w:r>
      <w:r w:rsidRPr="006A1648">
        <w:rPr>
          <w:sz w:val="20"/>
          <w:szCs w:val="20"/>
          <w:lang w:val="nl-NL"/>
        </w:rPr>
        <w:t xml:space="preserve">cursus voor uw maatschap is opgezet </w:t>
      </w:r>
      <w:r w:rsidRPr="006A1648">
        <w:rPr>
          <w:color w:val="000000"/>
          <w:sz w:val="20"/>
          <w:szCs w:val="20"/>
          <w:u w:val="single"/>
          <w:lang w:val="nl-NL"/>
        </w:rPr>
        <w:t>naar de richtlijnen van het NIVEL</w:t>
      </w:r>
      <w:r w:rsidRPr="006A1648">
        <w:rPr>
          <w:color w:val="000000"/>
          <w:sz w:val="20"/>
          <w:szCs w:val="20"/>
          <w:lang w:val="nl-NL"/>
        </w:rPr>
        <w:t xml:space="preserve"> en bevat de volgende onderwerpen </w:t>
      </w:r>
    </w:p>
    <w:p w:rsidR="006A1648" w:rsidRPr="006A1648" w:rsidRDefault="006A1648" w:rsidP="006A1648">
      <w:pPr>
        <w:spacing w:line="270" w:lineRule="atLeast"/>
        <w:rPr>
          <w:color w:val="1F497D"/>
          <w:lang w:val="nl-NL"/>
        </w:rPr>
      </w:pPr>
    </w:p>
    <w:p w:rsidR="006A1648" w:rsidRDefault="006A1648" w:rsidP="006A1648">
      <w:pPr>
        <w:spacing w:line="270" w:lineRule="atLeas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Elektrochirurgie</w:t>
      </w:r>
      <w:proofErr w:type="spellEnd"/>
      <w:r>
        <w:rPr>
          <w:b/>
          <w:bCs/>
          <w:color w:val="000000"/>
          <w:sz w:val="20"/>
          <w:szCs w:val="20"/>
        </w:rPr>
        <w:t xml:space="preserve"> &amp; </w:t>
      </w:r>
      <w:proofErr w:type="spellStart"/>
      <w:r>
        <w:rPr>
          <w:b/>
          <w:bCs/>
          <w:color w:val="000000"/>
          <w:sz w:val="20"/>
          <w:szCs w:val="20"/>
        </w:rPr>
        <w:t>apparatuur</w:t>
      </w:r>
      <w:proofErr w:type="spellEnd"/>
      <w:r>
        <w:rPr>
          <w:b/>
          <w:bCs/>
          <w:color w:val="000000"/>
          <w:sz w:val="20"/>
          <w:szCs w:val="20"/>
        </w:rPr>
        <w:t>:</w:t>
      </w:r>
    </w:p>
    <w:p w:rsidR="006A1648" w:rsidRDefault="006A1648" w:rsidP="006A1648">
      <w:pPr>
        <w:spacing w:line="270" w:lineRule="atLeast"/>
        <w:rPr>
          <w:b/>
          <w:bCs/>
          <w:color w:val="000000"/>
          <w:sz w:val="20"/>
          <w:szCs w:val="20"/>
        </w:rPr>
      </w:pPr>
    </w:p>
    <w:p w:rsidR="006A1648" w:rsidRDefault="006A1648" w:rsidP="006A1648">
      <w:pPr>
        <w:spacing w:line="270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17.00 </w:t>
      </w:r>
      <w:proofErr w:type="spellStart"/>
      <w:r>
        <w:rPr>
          <w:b/>
          <w:bCs/>
          <w:color w:val="000000"/>
          <w:sz w:val="20"/>
          <w:szCs w:val="20"/>
        </w:rPr>
        <w:t>uur</w:t>
      </w:r>
      <w:proofErr w:type="spellEnd"/>
    </w:p>
    <w:p w:rsidR="006A1648" w:rsidRPr="006A1648" w:rsidRDefault="006A1648" w:rsidP="006A1648">
      <w:pPr>
        <w:pStyle w:val="ListParagraph"/>
        <w:numPr>
          <w:ilvl w:val="0"/>
          <w:numId w:val="1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6A1648">
        <w:rPr>
          <w:color w:val="000000"/>
          <w:sz w:val="20"/>
          <w:szCs w:val="20"/>
          <w:lang w:val="nl-NL"/>
        </w:rPr>
        <w:t xml:space="preserve">gedrag van elektriciteit, </w:t>
      </w:r>
      <w:proofErr w:type="spellStart"/>
      <w:r w:rsidRPr="006A1648">
        <w:rPr>
          <w:color w:val="000000"/>
          <w:sz w:val="20"/>
          <w:szCs w:val="20"/>
          <w:lang w:val="nl-NL"/>
        </w:rPr>
        <w:t>monopolair</w:t>
      </w:r>
      <w:proofErr w:type="spellEnd"/>
      <w:r w:rsidRPr="006A1648">
        <w:rPr>
          <w:color w:val="000000"/>
          <w:sz w:val="20"/>
          <w:szCs w:val="20"/>
          <w:lang w:val="nl-NL"/>
        </w:rPr>
        <w:t>, bipolair, snijden &amp; coaguleren, voor- en nadelen</w:t>
      </w:r>
    </w:p>
    <w:p w:rsidR="006A1648" w:rsidRDefault="006A1648" w:rsidP="006A1648">
      <w:pPr>
        <w:pStyle w:val="ListParagraph"/>
        <w:numPr>
          <w:ilvl w:val="0"/>
          <w:numId w:val="1"/>
        </w:numPr>
        <w:spacing w:line="270" w:lineRule="atLeas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primaire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veiligheidsaspecten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retourelektrode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handschoendoorslag</w:t>
      </w:r>
      <w:proofErr w:type="spellEnd"/>
    </w:p>
    <w:p w:rsidR="006A1648" w:rsidRPr="006A1648" w:rsidRDefault="006A1648" w:rsidP="006A1648">
      <w:pPr>
        <w:pStyle w:val="ListParagraph"/>
        <w:numPr>
          <w:ilvl w:val="0"/>
          <w:numId w:val="1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6A1648">
        <w:rPr>
          <w:color w:val="000000"/>
          <w:sz w:val="20"/>
          <w:szCs w:val="20"/>
          <w:lang w:val="nl-NL"/>
        </w:rPr>
        <w:t>chirurgisch effectregeling en chirurgische mogelijkheden (modi/signalen)</w:t>
      </w:r>
    </w:p>
    <w:p w:rsidR="006A1648" w:rsidRPr="006A1648" w:rsidRDefault="006A1648" w:rsidP="006A1648">
      <w:pPr>
        <w:pStyle w:val="ListParagraph"/>
        <w:numPr>
          <w:ilvl w:val="0"/>
          <w:numId w:val="1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6A1648">
        <w:rPr>
          <w:color w:val="000000"/>
          <w:sz w:val="20"/>
          <w:szCs w:val="20"/>
          <w:lang w:val="nl-NL"/>
        </w:rPr>
        <w:t>preparatie en coagulatie, selectief snijden, coaguleren zonder vonken</w:t>
      </w:r>
    </w:p>
    <w:p w:rsidR="006A1648" w:rsidRPr="006A1648" w:rsidRDefault="006A1648" w:rsidP="006A1648">
      <w:pPr>
        <w:pStyle w:val="ListParagraph"/>
        <w:numPr>
          <w:ilvl w:val="0"/>
          <w:numId w:val="1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6A1648">
        <w:rPr>
          <w:color w:val="000000"/>
          <w:sz w:val="20"/>
          <w:szCs w:val="20"/>
          <w:lang w:val="nl-NL"/>
        </w:rPr>
        <w:t xml:space="preserve">externe factoren: aansluiten instrumenten, </w:t>
      </w:r>
      <w:proofErr w:type="spellStart"/>
      <w:r w:rsidRPr="006A1648">
        <w:rPr>
          <w:color w:val="000000"/>
          <w:sz w:val="20"/>
          <w:szCs w:val="20"/>
          <w:lang w:val="nl-NL"/>
        </w:rPr>
        <w:t>tattoes</w:t>
      </w:r>
      <w:proofErr w:type="spellEnd"/>
      <w:r w:rsidRPr="006A1648">
        <w:rPr>
          <w:color w:val="000000"/>
          <w:sz w:val="20"/>
          <w:szCs w:val="20"/>
          <w:lang w:val="nl-NL"/>
        </w:rPr>
        <w:t>, pacemaker ICD, implantaten e.a.</w:t>
      </w:r>
    </w:p>
    <w:p w:rsidR="006A1648" w:rsidRDefault="006A1648" w:rsidP="006A1648">
      <w:pPr>
        <w:spacing w:line="270" w:lineRule="atLeast"/>
        <w:rPr>
          <w:b/>
          <w:bCs/>
          <w:color w:val="000000"/>
          <w:sz w:val="20"/>
          <w:szCs w:val="20"/>
          <w:lang w:val="nl-NL"/>
        </w:rPr>
      </w:pPr>
      <w:r>
        <w:rPr>
          <w:b/>
          <w:bCs/>
          <w:color w:val="000000"/>
          <w:sz w:val="20"/>
          <w:szCs w:val="20"/>
          <w:lang w:val="nl-NL"/>
        </w:rPr>
        <w:t xml:space="preserve">18.30 </w:t>
      </w:r>
      <w:proofErr w:type="gramStart"/>
      <w:r>
        <w:rPr>
          <w:b/>
          <w:bCs/>
          <w:color w:val="000000"/>
          <w:sz w:val="20"/>
          <w:szCs w:val="20"/>
          <w:lang w:val="nl-NL"/>
        </w:rPr>
        <w:t>uur</w:t>
      </w:r>
      <w:r w:rsidR="0082750C">
        <w:rPr>
          <w:b/>
          <w:bCs/>
          <w:color w:val="000000"/>
          <w:sz w:val="20"/>
          <w:szCs w:val="20"/>
          <w:lang w:val="nl-NL"/>
        </w:rPr>
        <w:t xml:space="preserve">      </w:t>
      </w:r>
      <w:r>
        <w:rPr>
          <w:b/>
          <w:bCs/>
          <w:color w:val="000000"/>
          <w:sz w:val="20"/>
          <w:szCs w:val="20"/>
          <w:lang w:val="nl-NL"/>
        </w:rPr>
        <w:t xml:space="preserve"> </w:t>
      </w:r>
      <w:proofErr w:type="gramEnd"/>
      <w:r>
        <w:rPr>
          <w:b/>
          <w:bCs/>
          <w:color w:val="000000"/>
          <w:sz w:val="20"/>
          <w:szCs w:val="20"/>
          <w:lang w:val="nl-NL"/>
        </w:rPr>
        <w:t>Pauze</w:t>
      </w:r>
    </w:p>
    <w:p w:rsidR="006A1648" w:rsidRDefault="006A1648" w:rsidP="006A1648">
      <w:pPr>
        <w:spacing w:line="270" w:lineRule="atLeast"/>
        <w:rPr>
          <w:b/>
          <w:bCs/>
          <w:color w:val="000000"/>
          <w:sz w:val="20"/>
          <w:szCs w:val="20"/>
          <w:lang w:val="nl-NL"/>
        </w:rPr>
      </w:pPr>
    </w:p>
    <w:p w:rsidR="006A1648" w:rsidRPr="006A1648" w:rsidRDefault="0082750C" w:rsidP="006A1648">
      <w:pPr>
        <w:spacing w:line="270" w:lineRule="atLeast"/>
        <w:rPr>
          <w:b/>
          <w:bCs/>
          <w:color w:val="000000"/>
          <w:sz w:val="20"/>
          <w:szCs w:val="20"/>
          <w:lang w:val="nl-NL"/>
        </w:rPr>
      </w:pPr>
      <w:r>
        <w:rPr>
          <w:b/>
          <w:bCs/>
          <w:color w:val="000000"/>
          <w:sz w:val="20"/>
          <w:szCs w:val="20"/>
          <w:lang w:val="nl-NL"/>
        </w:rPr>
        <w:t>18.50</w:t>
      </w:r>
      <w:r w:rsidR="006A1648">
        <w:rPr>
          <w:b/>
          <w:bCs/>
          <w:color w:val="000000"/>
          <w:sz w:val="20"/>
          <w:szCs w:val="20"/>
          <w:lang w:val="nl-NL"/>
        </w:rPr>
        <w:t xml:space="preserve"> uur </w:t>
      </w:r>
    </w:p>
    <w:p w:rsidR="006A1648" w:rsidRPr="0082750C" w:rsidRDefault="006A1648" w:rsidP="006A1648">
      <w:pPr>
        <w:spacing w:line="270" w:lineRule="atLeast"/>
        <w:rPr>
          <w:b/>
          <w:bCs/>
          <w:color w:val="000000"/>
          <w:sz w:val="20"/>
          <w:szCs w:val="20"/>
          <w:lang w:val="nl-NL"/>
        </w:rPr>
      </w:pPr>
      <w:r w:rsidRPr="0082750C">
        <w:rPr>
          <w:b/>
          <w:bCs/>
          <w:color w:val="000000"/>
          <w:sz w:val="20"/>
          <w:szCs w:val="20"/>
          <w:lang w:val="nl-NL"/>
        </w:rPr>
        <w:t>Laparoscopie:</w:t>
      </w:r>
    </w:p>
    <w:p w:rsidR="006A1648" w:rsidRPr="0082750C" w:rsidRDefault="006A1648" w:rsidP="006A1648">
      <w:pPr>
        <w:pStyle w:val="ListParagraph"/>
        <w:numPr>
          <w:ilvl w:val="0"/>
          <w:numId w:val="2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82750C">
        <w:rPr>
          <w:color w:val="000000"/>
          <w:sz w:val="20"/>
          <w:szCs w:val="20"/>
          <w:lang w:val="nl-NL"/>
        </w:rPr>
        <w:t>Laparoscopie historische gevaren.</w:t>
      </w:r>
    </w:p>
    <w:p w:rsidR="006A1648" w:rsidRPr="006A1648" w:rsidRDefault="006A1648" w:rsidP="006A1648">
      <w:pPr>
        <w:pStyle w:val="ListParagraph"/>
        <w:numPr>
          <w:ilvl w:val="0"/>
          <w:numId w:val="2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6A1648">
        <w:rPr>
          <w:color w:val="000000"/>
          <w:sz w:val="20"/>
          <w:szCs w:val="20"/>
          <w:lang w:val="nl-NL"/>
        </w:rPr>
        <w:t xml:space="preserve">laparoscopische chirurgie anno 2017, waar op te letten </w:t>
      </w:r>
    </w:p>
    <w:p w:rsidR="006A1648" w:rsidRPr="0082750C" w:rsidRDefault="006A1648" w:rsidP="006A1648">
      <w:pPr>
        <w:pStyle w:val="ListParagraph"/>
        <w:numPr>
          <w:ilvl w:val="0"/>
          <w:numId w:val="2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82750C">
        <w:rPr>
          <w:color w:val="000000"/>
          <w:sz w:val="20"/>
          <w:szCs w:val="20"/>
          <w:lang w:val="nl-NL"/>
        </w:rPr>
        <w:t xml:space="preserve">NVEC/NVKF norm </w:t>
      </w:r>
    </w:p>
    <w:p w:rsidR="006A1648" w:rsidRPr="006A1648" w:rsidRDefault="006A1648" w:rsidP="006A1648">
      <w:pPr>
        <w:numPr>
          <w:ilvl w:val="0"/>
          <w:numId w:val="2"/>
        </w:numPr>
        <w:spacing w:line="270" w:lineRule="atLeast"/>
        <w:rPr>
          <w:b/>
          <w:bCs/>
          <w:color w:val="000000"/>
          <w:sz w:val="20"/>
          <w:szCs w:val="20"/>
          <w:lang w:val="nl-NL"/>
        </w:rPr>
      </w:pPr>
      <w:r w:rsidRPr="006A1648">
        <w:rPr>
          <w:color w:val="000000"/>
          <w:sz w:val="20"/>
          <w:szCs w:val="20"/>
          <w:lang w:val="nl-NL"/>
        </w:rPr>
        <w:t xml:space="preserve">mechanische handeling i.c.m. soort elektrische activatie </w:t>
      </w:r>
    </w:p>
    <w:p w:rsidR="006A1648" w:rsidRPr="006A1648" w:rsidRDefault="006A1648" w:rsidP="006A1648">
      <w:pPr>
        <w:spacing w:line="270" w:lineRule="atLeast"/>
        <w:rPr>
          <w:b/>
          <w:bCs/>
          <w:color w:val="000000"/>
          <w:sz w:val="20"/>
          <w:szCs w:val="20"/>
          <w:lang w:val="nl-NL"/>
        </w:rPr>
      </w:pPr>
      <w:r>
        <w:rPr>
          <w:b/>
          <w:bCs/>
          <w:color w:val="000000"/>
          <w:sz w:val="20"/>
          <w:szCs w:val="20"/>
          <w:lang w:val="nl-NL"/>
        </w:rPr>
        <w:t>19.30 uur</w:t>
      </w:r>
    </w:p>
    <w:p w:rsidR="006A1648" w:rsidRDefault="006A1648" w:rsidP="006A1648">
      <w:pPr>
        <w:spacing w:line="270" w:lineRule="atLeast"/>
        <w:rPr>
          <w:b/>
          <w:bCs/>
          <w:color w:val="000000"/>
          <w:sz w:val="20"/>
          <w:szCs w:val="20"/>
          <w:lang w:val="en-TT"/>
        </w:rPr>
      </w:pPr>
      <w:r>
        <w:rPr>
          <w:b/>
          <w:bCs/>
          <w:color w:val="000000"/>
          <w:sz w:val="20"/>
          <w:szCs w:val="20"/>
          <w:lang w:val="en-TT"/>
        </w:rPr>
        <w:t>Hands-on:</w:t>
      </w:r>
    </w:p>
    <w:p w:rsidR="006A1648" w:rsidRDefault="006A1648" w:rsidP="006A1648">
      <w:pPr>
        <w:spacing w:line="270" w:lineRule="atLeast"/>
        <w:rPr>
          <w:color w:val="000000"/>
          <w:sz w:val="20"/>
          <w:szCs w:val="20"/>
          <w:lang w:val="nl-NL"/>
        </w:rPr>
      </w:pPr>
    </w:p>
    <w:p w:rsidR="006A1648" w:rsidRPr="006A1648" w:rsidRDefault="006A1648" w:rsidP="006A1648">
      <w:pPr>
        <w:spacing w:line="270" w:lineRule="atLeast"/>
        <w:rPr>
          <w:b/>
          <w:color w:val="000000"/>
          <w:sz w:val="20"/>
          <w:szCs w:val="20"/>
          <w:lang w:val="nl-NL"/>
        </w:rPr>
      </w:pPr>
      <w:r w:rsidRPr="006A1648">
        <w:rPr>
          <w:b/>
          <w:color w:val="000000"/>
          <w:sz w:val="20"/>
          <w:szCs w:val="20"/>
          <w:lang w:val="nl-NL"/>
        </w:rPr>
        <w:t>20.00 uur</w:t>
      </w:r>
    </w:p>
    <w:p w:rsidR="006A1648" w:rsidRPr="0082750C" w:rsidRDefault="006A1648" w:rsidP="006A1648">
      <w:pPr>
        <w:pStyle w:val="ListParagraph"/>
        <w:numPr>
          <w:ilvl w:val="0"/>
          <w:numId w:val="3"/>
        </w:numPr>
        <w:spacing w:line="270" w:lineRule="atLeast"/>
        <w:rPr>
          <w:color w:val="000000"/>
          <w:sz w:val="20"/>
          <w:szCs w:val="20"/>
          <w:lang w:val="nl-NL"/>
        </w:rPr>
      </w:pPr>
      <w:r w:rsidRPr="0082750C">
        <w:rPr>
          <w:color w:val="000000"/>
          <w:sz w:val="20"/>
          <w:szCs w:val="20"/>
          <w:lang w:val="nl-NL"/>
        </w:rPr>
        <w:t>Doorlopen bekwaamheidseisen NIVEL</w:t>
      </w:r>
      <w:r w:rsidR="0082750C" w:rsidRPr="0082750C">
        <w:rPr>
          <w:color w:val="000000"/>
          <w:sz w:val="20"/>
          <w:szCs w:val="20"/>
          <w:lang w:val="nl-NL"/>
        </w:rPr>
        <w:t xml:space="preserve"> op gemiste </w:t>
      </w:r>
      <w:proofErr w:type="gramStart"/>
      <w:r w:rsidR="0082750C" w:rsidRPr="0082750C">
        <w:rPr>
          <w:color w:val="000000"/>
          <w:sz w:val="20"/>
          <w:szCs w:val="20"/>
          <w:lang w:val="nl-NL"/>
        </w:rPr>
        <w:t>items</w:t>
      </w:r>
      <w:proofErr w:type="gramEnd"/>
      <w:r w:rsidR="0082750C" w:rsidRPr="0082750C">
        <w:rPr>
          <w:color w:val="000000"/>
          <w:sz w:val="20"/>
          <w:szCs w:val="20"/>
          <w:lang w:val="nl-NL"/>
        </w:rPr>
        <w:t>.</w:t>
      </w:r>
    </w:p>
    <w:p w:rsidR="006A1648" w:rsidRDefault="006A1648" w:rsidP="006A1648">
      <w:pPr>
        <w:spacing w:line="270" w:lineRule="atLeast"/>
        <w:rPr>
          <w:color w:val="000000"/>
          <w:sz w:val="20"/>
          <w:szCs w:val="20"/>
          <w:lang w:val="nl-NL"/>
        </w:rPr>
      </w:pPr>
    </w:p>
    <w:p w:rsidR="006A1648" w:rsidRDefault="006A1648" w:rsidP="006A1648">
      <w:pPr>
        <w:spacing w:line="270" w:lineRule="atLeast"/>
        <w:rPr>
          <w:color w:val="000000"/>
          <w:sz w:val="20"/>
          <w:szCs w:val="20"/>
          <w:lang w:val="nl-NL"/>
        </w:rPr>
      </w:pPr>
      <w:r w:rsidRPr="006A1648">
        <w:rPr>
          <w:b/>
          <w:color w:val="000000"/>
          <w:sz w:val="20"/>
          <w:szCs w:val="20"/>
          <w:lang w:val="nl-NL"/>
        </w:rPr>
        <w:t>20.20 uur</w:t>
      </w:r>
      <w:r>
        <w:rPr>
          <w:color w:val="000000"/>
          <w:sz w:val="20"/>
          <w:szCs w:val="20"/>
          <w:lang w:val="nl-NL"/>
        </w:rPr>
        <w:t xml:space="preserve"> einde.</w:t>
      </w:r>
    </w:p>
    <w:p w:rsidR="006A1648" w:rsidRPr="006A1648" w:rsidRDefault="006A1648" w:rsidP="006A1648">
      <w:pPr>
        <w:spacing w:line="270" w:lineRule="atLeast"/>
        <w:rPr>
          <w:color w:val="000000"/>
          <w:sz w:val="20"/>
          <w:szCs w:val="20"/>
          <w:lang w:val="nl-NL"/>
        </w:rPr>
      </w:pPr>
      <w:r>
        <w:rPr>
          <w:color w:val="000000"/>
          <w:sz w:val="20"/>
          <w:szCs w:val="20"/>
          <w:lang w:val="nl-NL"/>
        </w:rPr>
        <w:t xml:space="preserve">  </w:t>
      </w:r>
    </w:p>
    <w:p w:rsidR="00DC2556" w:rsidRDefault="00DC2556">
      <w:pPr>
        <w:rPr>
          <w:lang w:val="nl-NL"/>
        </w:rPr>
      </w:pPr>
    </w:p>
    <w:p w:rsidR="006A1648" w:rsidRPr="006A1648" w:rsidRDefault="006A1648">
      <w:pPr>
        <w:rPr>
          <w:lang w:val="nl-NL"/>
        </w:rPr>
      </w:pPr>
      <w:r>
        <w:rPr>
          <w:lang w:val="nl-NL"/>
        </w:rPr>
        <w:t xml:space="preserve"> </w:t>
      </w:r>
    </w:p>
    <w:sectPr w:rsidR="006A1648" w:rsidRPr="006A1648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C3F"/>
    <w:multiLevelType w:val="hybridMultilevel"/>
    <w:tmpl w:val="87BCC55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27B9A"/>
    <w:multiLevelType w:val="hybridMultilevel"/>
    <w:tmpl w:val="3A0C40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F268AD"/>
    <w:multiLevelType w:val="hybridMultilevel"/>
    <w:tmpl w:val="EDE622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48"/>
    <w:rsid w:val="006A1648"/>
    <w:rsid w:val="0082750C"/>
    <w:rsid w:val="00D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4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4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Erbe Elektromedizin GmbH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Meijers, Paul</dc:creator>
  <cp:lastModifiedBy>Meijers, Paul</cp:lastModifiedBy>
  <cp:revision>2</cp:revision>
  <dcterms:created xsi:type="dcterms:W3CDTF">2017-11-30T07:20:00Z</dcterms:created>
  <dcterms:modified xsi:type="dcterms:W3CDTF">2017-11-30T07:33:00Z</dcterms:modified>
</cp:coreProperties>
</file>